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5C9" w:rsidRPr="00E975C9" w:rsidRDefault="00E975C9" w:rsidP="00E975C9">
      <w:pPr>
        <w:pBdr>
          <w:left w:val="single" w:sz="18" w:space="11" w:color="E54E53"/>
        </w:pBdr>
        <w:shd w:val="clear" w:color="auto" w:fill="FFFFFF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aps/>
          <w:color w:val="000000"/>
          <w:sz w:val="27"/>
        </w:rPr>
      </w:pPr>
      <w:r w:rsidRPr="00E975C9">
        <w:rPr>
          <w:rFonts w:ascii="Times New Roman" w:eastAsia="Times New Roman" w:hAnsi="Times New Roman" w:cs="Times New Roman"/>
          <w:b/>
          <w:bCs/>
          <w:i/>
          <w:iCs/>
          <w:caps/>
          <w:color w:val="000000"/>
          <w:sz w:val="27"/>
        </w:rPr>
        <w:t>УПОЛНОМОЧЕННЫЙ ПО ЗАЩИТЕ ПРАВ ПРЕДПРИНИМАТЕЛЕЙ В ПЕРМСКОМ КРАЕ И АППАРАТ УПОЛНОМОЧЕННОГО</w:t>
      </w:r>
    </w:p>
    <w:p w:rsidR="00E975C9" w:rsidRPr="00E975C9" w:rsidRDefault="00E975C9" w:rsidP="00E975C9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</w:rPr>
      </w:pPr>
      <w:r w:rsidRPr="00E975C9">
        <w:rPr>
          <w:b/>
          <w:color w:val="000000"/>
          <w:bdr w:val="none" w:sz="0" w:space="0" w:color="auto" w:frame="1"/>
        </w:rPr>
        <w:t>Адрес: 614000, г. Пермь, ул. Советская, д. 64,</w:t>
      </w:r>
    </w:p>
    <w:p w:rsidR="00E975C9" w:rsidRPr="00E975C9" w:rsidRDefault="00E975C9" w:rsidP="00E975C9">
      <w:pPr>
        <w:pBdr>
          <w:left w:val="single" w:sz="18" w:space="11" w:color="E54E53"/>
        </w:pBdr>
        <w:shd w:val="clear" w:color="auto" w:fill="FFFFFF"/>
        <w:spacing w:after="0" w:line="480" w:lineRule="auto"/>
        <w:textAlignment w:val="baseline"/>
        <w:rPr>
          <w:rFonts w:ascii="Times New Roman" w:eastAsia="Times New Roman" w:hAnsi="Times New Roman" w:cs="Times New Roman"/>
          <w:b/>
          <w:bCs/>
          <w:i/>
          <w:iCs/>
          <w:caps/>
          <w:color w:val="000000"/>
          <w:sz w:val="27"/>
        </w:rPr>
      </w:pPr>
    </w:p>
    <w:p w:rsidR="00E975C9" w:rsidRPr="00E975C9" w:rsidRDefault="00E975C9" w:rsidP="00E975C9">
      <w:pPr>
        <w:pBdr>
          <w:left w:val="single" w:sz="18" w:space="11" w:color="E54E53"/>
        </w:pBdr>
        <w:shd w:val="clear" w:color="auto" w:fill="FFFFFF"/>
        <w:spacing w:after="0" w:line="480" w:lineRule="auto"/>
        <w:textAlignment w:val="baseline"/>
        <w:rPr>
          <w:rFonts w:ascii="Times New Roman" w:eastAsia="Times New Roman" w:hAnsi="Times New Roman" w:cs="Times New Roman"/>
          <w:caps/>
          <w:color w:val="000000"/>
          <w:sz w:val="27"/>
          <w:szCs w:val="27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600"/>
        <w:gridCol w:w="1582"/>
        <w:gridCol w:w="1005"/>
        <w:gridCol w:w="3325"/>
        <w:gridCol w:w="1053"/>
      </w:tblGrid>
      <w:tr w:rsidR="00E975C9" w:rsidRPr="00E975C9" w:rsidTr="00E975C9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1"/>
              </w:rPr>
              <w:t>Должность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1"/>
              </w:rPr>
              <w:t>Ф.И.О.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1"/>
              </w:rPr>
              <w:t>Телефон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E975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1"/>
              </w:rPr>
              <w:t>E-mail</w:t>
            </w:r>
            <w:proofErr w:type="spellEnd"/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1"/>
              </w:rPr>
              <w:t>Кабинет</w:t>
            </w:r>
          </w:p>
        </w:tc>
      </w:tr>
      <w:tr w:rsidR="00E975C9" w:rsidRPr="00E975C9" w:rsidTr="00E975C9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Уполномоченный по защите прав предпринимателей в Пермском крае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</w:rPr>
              <w:t>Новоселов Павел Юрьевич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237-55-04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hyperlink r:id="rId4" w:history="1">
              <w:r w:rsidRPr="00E975C9">
                <w:rPr>
                  <w:rFonts w:ascii="Times New Roman" w:eastAsia="Times New Roman" w:hAnsi="Times New Roman" w:cs="Times New Roman"/>
                  <w:i/>
                  <w:iCs/>
                  <w:color w:val="333333"/>
                  <w:sz w:val="21"/>
                </w:rPr>
                <w:t>perm@ombudsmanbiz.ru</w:t>
              </w:r>
            </w:hyperlink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bdr w:val="none" w:sz="0" w:space="0" w:color="auto" w:frame="1"/>
              </w:rPr>
              <w:t>7</w:t>
            </w:r>
          </w:p>
        </w:tc>
      </w:tr>
      <w:tr w:rsidR="00E975C9" w:rsidRPr="00E975C9" w:rsidTr="00E975C9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E975C9" w:rsidRPr="00E975C9" w:rsidTr="00E975C9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Главный бухгалтер, ведущий консультант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ЗАМАЛЕЕВА</w:t>
            </w:r>
            <w:r w:rsidRPr="00E975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</w: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Римма Николаевна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237-54-48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hyperlink r:id="rId5" w:history="1">
              <w:r w:rsidRPr="00E975C9">
                <w:rPr>
                  <w:rFonts w:ascii="Times New Roman" w:eastAsia="Times New Roman" w:hAnsi="Times New Roman" w:cs="Times New Roman"/>
                  <w:i/>
                  <w:iCs/>
                  <w:color w:val="333333"/>
                  <w:sz w:val="21"/>
                </w:rPr>
                <w:t>rnzamaleeva@appk.permkrai.ru</w:t>
              </w:r>
            </w:hyperlink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1</w:t>
            </w:r>
          </w:p>
        </w:tc>
      </w:tr>
      <w:tr w:rsidR="00E975C9" w:rsidRPr="00E975C9" w:rsidTr="00E975C9">
        <w:tc>
          <w:tcPr>
            <w:tcW w:w="5000" w:type="pct"/>
            <w:gridSpan w:val="5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1"/>
              </w:rPr>
              <w:t>Отдел правового обеспечения и рассмотрения обращений предпринимателей</w:t>
            </w:r>
          </w:p>
        </w:tc>
      </w:tr>
      <w:tr w:rsidR="00E975C9" w:rsidRPr="00E975C9" w:rsidTr="00E975C9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Начальник отдела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КАМИНА</w:t>
            </w:r>
            <w:r w:rsidRPr="00E975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</w: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Ольга Владимировна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237-54-45</w:t>
            </w: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bdr w:val="none" w:sz="0" w:space="0" w:color="auto" w:frame="1"/>
              </w:rPr>
              <w:br/>
            </w: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237-54-46 (факс)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hyperlink r:id="rId6" w:history="1">
              <w:r w:rsidRPr="00E975C9">
                <w:rPr>
                  <w:rFonts w:ascii="Times New Roman" w:eastAsia="Times New Roman" w:hAnsi="Times New Roman" w:cs="Times New Roman"/>
                  <w:i/>
                  <w:iCs/>
                  <w:color w:val="333333"/>
                  <w:sz w:val="21"/>
                </w:rPr>
                <w:t>ovkamina@appk.permkrai.ru</w:t>
              </w:r>
            </w:hyperlink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2</w:t>
            </w:r>
          </w:p>
        </w:tc>
      </w:tr>
      <w:tr w:rsidR="00E975C9" w:rsidRPr="00E975C9" w:rsidTr="00E975C9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Ведущий консультант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ПЕРМЯКОВА</w:t>
            </w:r>
            <w:r w:rsidRPr="00E975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</w: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Ольга Владимировна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237-54-45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hyperlink r:id="rId7" w:history="1">
              <w:r w:rsidRPr="00E975C9">
                <w:rPr>
                  <w:rFonts w:ascii="Times New Roman" w:eastAsia="Times New Roman" w:hAnsi="Times New Roman" w:cs="Times New Roman"/>
                  <w:i/>
                  <w:iCs/>
                  <w:color w:val="333333"/>
                  <w:sz w:val="21"/>
                </w:rPr>
                <w:t>olvpermyakova@appk.permkrai.ru</w:t>
              </w:r>
            </w:hyperlink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2</w:t>
            </w:r>
          </w:p>
        </w:tc>
      </w:tr>
      <w:tr w:rsidR="00E975C9" w:rsidRPr="00E975C9" w:rsidTr="00E975C9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Ведущий консультант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КАШИНА</w:t>
            </w:r>
            <w:r w:rsidRPr="00E975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</w: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Елена Николаевна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237-54-45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enkashina@appk.permkrai.ru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2</w:t>
            </w:r>
          </w:p>
        </w:tc>
      </w:tr>
      <w:tr w:rsidR="00E975C9" w:rsidRPr="00E975C9" w:rsidTr="00E975C9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Консультант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МОЧАЛОВ</w:t>
            </w: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bdr w:val="none" w:sz="0" w:space="0" w:color="auto" w:frame="1"/>
              </w:rPr>
              <w:br/>
            </w: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Вадим Андреевич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237-54-45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vaamochalov@appk.permkrai.ru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2</w:t>
            </w:r>
          </w:p>
        </w:tc>
      </w:tr>
      <w:tr w:rsidR="00E975C9" w:rsidRPr="00E975C9" w:rsidTr="00E975C9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E975C9" w:rsidRPr="00E975C9" w:rsidTr="00E975C9">
        <w:tc>
          <w:tcPr>
            <w:tcW w:w="5000" w:type="pct"/>
            <w:gridSpan w:val="5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1"/>
              </w:rPr>
              <w:t>Сектор общего и информационно-аналитического обеспечения</w:t>
            </w:r>
          </w:p>
        </w:tc>
      </w:tr>
      <w:tr w:rsidR="00E975C9" w:rsidRPr="00E975C9" w:rsidTr="00E975C9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E975C9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</w:rPr>
              <w:t>Заведующий отделом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МУРАШОВА</w:t>
            </w: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bdr w:val="none" w:sz="0" w:space="0" w:color="auto" w:frame="1"/>
              </w:rPr>
              <w:br/>
            </w: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Лариса Александровна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237-55-45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laamurashova@appk.permkrai.ru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3</w:t>
            </w:r>
          </w:p>
        </w:tc>
      </w:tr>
      <w:tr w:rsidR="00E975C9" w:rsidRPr="00E975C9" w:rsidTr="00E975C9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Консультант, делопроизводитель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БОЛХОВСКАЯ</w:t>
            </w: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bdr w:val="none" w:sz="0" w:space="0" w:color="auto" w:frame="1"/>
              </w:rPr>
              <w:br/>
            </w: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 xml:space="preserve">Юлия </w:t>
            </w:r>
            <w:proofErr w:type="spellStart"/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Фанузовна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237-55-45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hyperlink r:id="rId8" w:history="1">
              <w:r w:rsidRPr="00E975C9">
                <w:rPr>
                  <w:rFonts w:ascii="Times New Roman" w:eastAsia="Times New Roman" w:hAnsi="Times New Roman" w:cs="Times New Roman"/>
                  <w:i/>
                  <w:iCs/>
                  <w:color w:val="333333"/>
                  <w:sz w:val="21"/>
                </w:rPr>
                <w:t>yufbolkhovskaya@appk.permkrai.ru</w:t>
              </w:r>
            </w:hyperlink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 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bdr w:val="none" w:sz="0" w:space="0" w:color="auto" w:frame="1"/>
              </w:rPr>
              <w:t>3</w:t>
            </w:r>
          </w:p>
        </w:tc>
      </w:tr>
      <w:tr w:rsidR="00E975C9" w:rsidRPr="00E975C9" w:rsidTr="00E975C9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Консультант, специалист по кадровой работе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ДУРСИНОВА</w:t>
            </w: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bdr w:val="none" w:sz="0" w:space="0" w:color="auto" w:frame="1"/>
              </w:rPr>
              <w:br/>
            </w: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Светлана Александровна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</w:rPr>
              <w:t>237-55-50</w:t>
            </w:r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hyperlink r:id="rId9" w:history="1">
              <w:r w:rsidRPr="00E975C9">
                <w:rPr>
                  <w:rFonts w:ascii="Times New Roman" w:eastAsia="Times New Roman" w:hAnsi="Times New Roman" w:cs="Times New Roman"/>
                  <w:i/>
                  <w:iCs/>
                  <w:color w:val="333333"/>
                  <w:sz w:val="21"/>
                </w:rPr>
                <w:t>sadursinova@appk.permkrai.ru</w:t>
              </w:r>
            </w:hyperlink>
          </w:p>
        </w:tc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60" w:type="dxa"/>
              <w:left w:w="105" w:type="dxa"/>
              <w:bottom w:w="60" w:type="dxa"/>
              <w:right w:w="105" w:type="dxa"/>
            </w:tcMar>
            <w:vAlign w:val="bottom"/>
            <w:hideMark/>
          </w:tcPr>
          <w:p w:rsidR="00E975C9" w:rsidRPr="00E975C9" w:rsidRDefault="00E975C9" w:rsidP="00E97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E975C9">
              <w:rPr>
                <w:rFonts w:ascii="Times New Roman" w:eastAsia="Times New Roman" w:hAnsi="Times New Roman" w:cs="Times New Roman"/>
                <w:i/>
                <w:iCs/>
                <w:color w:val="333333"/>
                <w:sz w:val="21"/>
                <w:szCs w:val="21"/>
                <w:bdr w:val="none" w:sz="0" w:space="0" w:color="auto" w:frame="1"/>
              </w:rPr>
              <w:t>6</w:t>
            </w:r>
          </w:p>
        </w:tc>
      </w:tr>
    </w:tbl>
    <w:p w:rsidR="003A496A" w:rsidRPr="00E975C9" w:rsidRDefault="003A496A">
      <w:pPr>
        <w:rPr>
          <w:rFonts w:ascii="Times New Roman" w:hAnsi="Times New Roman" w:cs="Times New Roman"/>
        </w:rPr>
      </w:pPr>
    </w:p>
    <w:sectPr w:rsidR="003A496A" w:rsidRPr="00E97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75C9"/>
    <w:rsid w:val="003A496A"/>
    <w:rsid w:val="00E97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ntry-title">
    <w:name w:val="entry-title"/>
    <w:basedOn w:val="a"/>
    <w:rsid w:val="00E97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Emphasis"/>
    <w:basedOn w:val="a0"/>
    <w:uiPriority w:val="20"/>
    <w:qFormat/>
    <w:rsid w:val="00E975C9"/>
    <w:rPr>
      <w:i/>
      <w:iCs/>
    </w:rPr>
  </w:style>
  <w:style w:type="character" w:styleId="a4">
    <w:name w:val="Strong"/>
    <w:basedOn w:val="a0"/>
    <w:uiPriority w:val="22"/>
    <w:qFormat/>
    <w:rsid w:val="00E975C9"/>
    <w:rPr>
      <w:b/>
      <w:bCs/>
    </w:rPr>
  </w:style>
  <w:style w:type="character" w:styleId="a5">
    <w:name w:val="Hyperlink"/>
    <w:basedOn w:val="a0"/>
    <w:uiPriority w:val="99"/>
    <w:semiHidden/>
    <w:unhideWhenUsed/>
    <w:rsid w:val="00E975C9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E97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5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ufbolkhovskaya@appk.permkrai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olvpermyakova@appk.permkrai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ovkamina@appk.permkrai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rnzamaleeva@appk.permkrai.ru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v.belov@ombudsmanbiz.ru" TargetMode="External"/><Relationship Id="rId9" Type="http://schemas.openxmlformats.org/officeDocument/2006/relationships/hyperlink" Target="mailto:sadursinova@appk.permkra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228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REVIZOR</dc:creator>
  <cp:keywords/>
  <dc:description/>
  <cp:lastModifiedBy>REVIZOR</cp:lastModifiedBy>
  <cp:revision>3</cp:revision>
  <dcterms:created xsi:type="dcterms:W3CDTF">2020-12-16T11:27:00Z</dcterms:created>
  <dcterms:modified xsi:type="dcterms:W3CDTF">2020-12-16T11:32:00Z</dcterms:modified>
</cp:coreProperties>
</file>